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UTILITY PAYMENT TRACKING SHEET</w:t>
        <w:br w:type="textWrapping"/>
      </w:r>
      <w:r w:rsidDel="00000000" w:rsidR="00000000" w:rsidRPr="00000000">
        <w:rPr>
          <w:rtl w:val="0"/>
        </w:rPr>
        <w:t xml:space="preserve">(For Tenants Sharing Utilities or Monitoring Landlord-Paid Utilities)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Name(s):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Rental Property Address:</w:t>
      </w:r>
      <w:r w:rsidDel="00000000" w:rsidR="00000000" w:rsidRPr="00000000">
        <w:rPr>
          <w:rtl w:val="0"/>
        </w:rPr>
        <w:t xml:space="preserve"> 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Landlord / Property Manager Name:</w:t>
      </w:r>
      <w:r w:rsidDel="00000000" w:rsidR="00000000" w:rsidRPr="00000000">
        <w:rPr>
          <w:rtl w:val="0"/>
        </w:rPr>
        <w:t xml:space="preserve"> 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qy5e5tmv15p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Utility Information</w:t>
      </w:r>
    </w:p>
    <w:tbl>
      <w:tblPr>
        <w:tblStyle w:val="Table1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18.429964084146"/>
        <w:gridCol w:w="1719.2816829143153"/>
        <w:gridCol w:w="1704.874294510005"/>
        <w:gridCol w:w="2713.3914828116986"/>
        <w:gridCol w:w="1604.0225756798359"/>
        <w:tblGridChange w:id="0">
          <w:tblGrid>
            <w:gridCol w:w="1618.429964084146"/>
            <w:gridCol w:w="1719.2816829143153"/>
            <w:gridCol w:w="1704.874294510005"/>
            <w:gridCol w:w="2713.3914828116986"/>
            <w:gridCol w:w="1604.0225756798359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Utility /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Account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Service Provider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Payment Responsibility (Tenant / Landlord)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Billing Cycle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Electricity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Gas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Water / Sewer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Internet / Cable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Trash / Recycling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Other: 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7az8wlfuamk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Monthly Payment Log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87.3485600794438"/>
        <w:gridCol w:w="827.2492552135054"/>
        <w:gridCol w:w="1175.8093346573983"/>
        <w:gridCol w:w="1189.7517378351538"/>
        <w:gridCol w:w="1259.4637537239325"/>
        <w:gridCol w:w="1900.814299900695"/>
        <w:gridCol w:w="1719.563058589871"/>
        <w:tblGridChange w:id="0">
          <w:tblGrid>
            <w:gridCol w:w="1287.3485600794438"/>
            <w:gridCol w:w="827.2492552135054"/>
            <w:gridCol w:w="1175.8093346573983"/>
            <w:gridCol w:w="1189.7517378351538"/>
            <w:gridCol w:w="1259.4637537239325"/>
            <w:gridCol w:w="1900.814299900695"/>
            <w:gridCol w:w="1719.563058589871"/>
          </w:tblGrid>
        </w:tblGridChange>
      </w:tblGrid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Month /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Utility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Amount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Amount Paid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Payment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Paid By (Tenant / Landlord)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 / Receipts Attached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January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February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March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April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June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July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August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September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October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November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December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r4n1ge3nlap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Notes / Special Arrangements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4g4q3lcrzfw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Tips for Use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Attach receipts or screenshots</w:t>
      </w:r>
      <w:r w:rsidDel="00000000" w:rsidR="00000000" w:rsidRPr="00000000">
        <w:rPr>
          <w:rtl w:val="0"/>
        </w:rPr>
        <w:t xml:space="preserve"> for each payment to track verification.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Divide shared utilities</w:t>
      </w:r>
      <w:r w:rsidDel="00000000" w:rsidR="00000000" w:rsidRPr="00000000">
        <w:rPr>
          <w:rtl w:val="0"/>
        </w:rPr>
        <w:t xml:space="preserve"> among roommates fairly; record amounts owed and paid.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Track </w:t>
      </w:r>
      <w:r w:rsidDel="00000000" w:rsidR="00000000" w:rsidRPr="00000000">
        <w:rPr>
          <w:b w:val="1"/>
          <w:bCs w:val="1"/>
          <w:rtl w:val="0"/>
        </w:rPr>
        <w:t xml:space="preserve">landlord-paid utilities</w:t>
      </w:r>
      <w:r w:rsidDel="00000000" w:rsidR="00000000" w:rsidRPr="00000000">
        <w:rPr>
          <w:rtl w:val="0"/>
        </w:rPr>
        <w:t xml:space="preserve"> for reference in case of disputes or lease review.</w:t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</w:t>
      </w:r>
      <w:r w:rsidDel="00000000" w:rsidR="00000000" w:rsidRPr="00000000">
        <w:rPr>
          <w:b w:val="1"/>
          <w:bCs w:val="1"/>
          <w:rtl w:val="0"/>
        </w:rPr>
        <w:t xml:space="preserve">digital or printed copies</w:t>
      </w:r>
      <w:r w:rsidDel="00000000" w:rsidR="00000000" w:rsidRPr="00000000">
        <w:rPr>
          <w:rtl w:val="0"/>
        </w:rPr>
        <w:t xml:space="preserve"> for tax purposes, disputes, or security deposit deductions.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